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86" w:rsidRDefault="008A5F86" w:rsidP="008A5F86">
      <w:pPr>
        <w:spacing w:line="360" w:lineRule="auto"/>
        <w:jc w:val="both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</w:rPr>
        <w:t>BYBELSTUDIE MET DIE OOG OP PAASFEES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  <w:bCs/>
        </w:rPr>
      </w:pPr>
    </w:p>
    <w:p w:rsidR="008A5F86" w:rsidRDefault="008A5F86" w:rsidP="008A5F86">
      <w:pPr>
        <w:spacing w:line="360" w:lineRule="auto"/>
        <w:jc w:val="both"/>
        <w:rPr>
          <w:rFonts w:ascii="Calibri" w:hAnsi="Calibri"/>
          <w:bCs/>
        </w:rPr>
      </w:pPr>
      <w:r w:rsidRPr="008A5F86">
        <w:rPr>
          <w:rFonts w:ascii="Calibri" w:hAnsi="Calibri"/>
          <w:bCs/>
          <w:u w:val="single"/>
        </w:rPr>
        <w:t>Skriflesing</w:t>
      </w:r>
      <w:r>
        <w:rPr>
          <w:rFonts w:ascii="Calibri" w:hAnsi="Calibri"/>
          <w:bCs/>
        </w:rPr>
        <w:t>: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Jesaja 52:13-53:12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  <w:bCs/>
        </w:rPr>
      </w:pPr>
      <w:r w:rsidRPr="008A5F86">
        <w:rPr>
          <w:rFonts w:ascii="Calibri" w:hAnsi="Calibri"/>
          <w:bCs/>
          <w:u w:val="single"/>
        </w:rPr>
        <w:t>Fokusvers</w:t>
      </w:r>
      <w:r>
        <w:rPr>
          <w:rFonts w:ascii="Calibri" w:hAnsi="Calibri"/>
          <w:bCs/>
        </w:rPr>
        <w:t>: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Jesaja 53:10</w:t>
      </w:r>
    </w:p>
    <w:p w:rsidR="008A5F86" w:rsidRPr="008A5F86" w:rsidRDefault="008A5F86" w:rsidP="008A5F86">
      <w:pPr>
        <w:spacing w:line="360" w:lineRule="auto"/>
        <w:jc w:val="both"/>
        <w:rPr>
          <w:rFonts w:ascii="Calibri" w:hAnsi="Calibri"/>
          <w:bCs/>
          <w:sz w:val="16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350"/>
      </w:tblGrid>
      <w:tr w:rsidR="008A5F86" w:rsidTr="008A5F86">
        <w:tc>
          <w:tcPr>
            <w:tcW w:w="9350" w:type="dxa"/>
            <w:shd w:val="pct5" w:color="auto" w:fill="auto"/>
          </w:tcPr>
          <w:p w:rsidR="008A5F86" w:rsidRDefault="008A5F86" w:rsidP="008A5F86">
            <w:pPr>
              <w:spacing w:line="360" w:lineRule="auto"/>
              <w:ind w:left="2160" w:hanging="21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Sing vooraf ’n paar liedere tot eer van </w:t>
            </w:r>
            <w:r w:rsidR="00D35A3F">
              <w:rPr>
                <w:rFonts w:ascii="Calibri" w:hAnsi="Calibri"/>
              </w:rPr>
              <w:t>die Here</w:t>
            </w:r>
            <w:r>
              <w:rPr>
                <w:rFonts w:ascii="Calibri" w:hAnsi="Calibri"/>
              </w:rPr>
              <w:t xml:space="preserve"> (voorstelle: Sb 5-2:3-5; 5-3:1,2,4; 5-4:1-6).</w:t>
            </w:r>
          </w:p>
          <w:p w:rsidR="008A5F86" w:rsidRDefault="008A5F86" w:rsidP="008A5F86">
            <w:pPr>
              <w:spacing w:line="360" w:lineRule="auto"/>
              <w:ind w:left="2160" w:hanging="2160"/>
              <w:jc w:val="both"/>
              <w:rPr>
                <w:rFonts w:ascii="Calibri" w:hAnsi="Calibri"/>
              </w:rPr>
            </w:pPr>
          </w:p>
          <w:p w:rsidR="008A5F86" w:rsidRPr="008A5F86" w:rsidRDefault="008A5F86" w:rsidP="008A5F86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Vra iemand in die groep om namens almal voor te gaan in gebed, en in besonder te vra vir die verligtende werk van die Heilige Gees</w:t>
            </w:r>
          </w:p>
        </w:tc>
      </w:tr>
    </w:tbl>
    <w:p w:rsidR="008A5F86" w:rsidRPr="008A5F86" w:rsidRDefault="008A5F86" w:rsidP="008A5F86">
      <w:pPr>
        <w:spacing w:line="360" w:lineRule="auto"/>
        <w:jc w:val="both"/>
        <w:rPr>
          <w:rFonts w:ascii="Calibri" w:hAnsi="Calibri"/>
          <w:bCs/>
          <w:sz w:val="16"/>
        </w:rPr>
      </w:pP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173616">
        <w:rPr>
          <w:rFonts w:ascii="Calibri" w:hAnsi="Calibri"/>
          <w:bCs/>
        </w:rPr>
        <w:t xml:space="preserve">Wie is die Dienaar van die here waarvan </w:t>
      </w:r>
      <w:r>
        <w:rPr>
          <w:rFonts w:ascii="Calibri" w:hAnsi="Calibri"/>
          <w:bCs/>
        </w:rPr>
        <w:t>hier</w:t>
      </w:r>
      <w:r w:rsidRPr="00173616">
        <w:rPr>
          <w:rFonts w:ascii="Calibri" w:hAnsi="Calibri"/>
          <w:bCs/>
        </w:rPr>
        <w:t xml:space="preserve"> gepraat word in Jesaja 53?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8A5F86" w:rsidRDefault="008A5F86" w:rsidP="008A5F86">
      <w:pPr>
        <w:spacing w:line="360" w:lineRule="auto"/>
        <w:jc w:val="both"/>
        <w:rPr>
          <w:rFonts w:ascii="Calibri" w:hAnsi="Calibri"/>
          <w:sz w:val="16"/>
        </w:rPr>
      </w:pPr>
    </w:p>
    <w:tbl>
      <w:tblPr>
        <w:tblStyle w:val="TableGrid"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9288"/>
      </w:tblGrid>
      <w:tr w:rsidR="008A5F86" w:rsidRPr="00173616" w:rsidTr="00F4049B">
        <w:tc>
          <w:tcPr>
            <w:tcW w:w="9288" w:type="dxa"/>
            <w:shd w:val="clear" w:color="auto" w:fill="F3F3F3"/>
          </w:tcPr>
          <w:p w:rsidR="008A5F86" w:rsidRPr="00173616" w:rsidRDefault="008A5F86" w:rsidP="008A5F86">
            <w:pPr>
              <w:tabs>
                <w:tab w:val="num" w:pos="720"/>
              </w:tabs>
              <w:spacing w:line="360" w:lineRule="auto"/>
              <w:jc w:val="both"/>
              <w:rPr>
                <w:rFonts w:ascii="Calibri" w:hAnsi="Calibri"/>
                <w:bCs/>
              </w:rPr>
            </w:pPr>
            <w:r w:rsidRPr="00173616">
              <w:rPr>
                <w:rFonts w:ascii="Calibri" w:hAnsi="Calibri"/>
                <w:bCs/>
              </w:rPr>
              <w:t>Sommige mense meen op grond van Jes 49:3 dat Israel die dienaa</w:t>
            </w:r>
            <w:r>
              <w:rPr>
                <w:rFonts w:ascii="Calibri" w:hAnsi="Calibri"/>
                <w:bCs/>
              </w:rPr>
              <w:t>r van die Here is wat in Jesaja </w:t>
            </w:r>
            <w:r w:rsidRPr="00173616">
              <w:rPr>
                <w:rFonts w:ascii="Calibri" w:hAnsi="Calibri"/>
                <w:bCs/>
              </w:rPr>
              <w:t>53 beskryf word.</w:t>
            </w:r>
            <w:r>
              <w:rPr>
                <w:rFonts w:ascii="Calibri" w:hAnsi="Calibri"/>
                <w:bCs/>
              </w:rPr>
              <w:t xml:space="preserve"> </w:t>
            </w:r>
            <w:r w:rsidRPr="00173616">
              <w:rPr>
                <w:rFonts w:ascii="Calibri" w:hAnsi="Calibri"/>
                <w:bCs/>
              </w:rPr>
              <w:t xml:space="preserve">Ander </w:t>
            </w:r>
            <w:r w:rsidRPr="00173616">
              <w:rPr>
                <w:rFonts w:ascii="Calibri" w:hAnsi="Calibri"/>
              </w:rPr>
              <w:t>meen weer dat die dienaar moontlik na ’n mens verwys soos die Persiese leier Kores, die Jood Serubbabel of selfs Jesaja.</w:t>
            </w:r>
          </w:p>
        </w:tc>
      </w:tr>
    </w:tbl>
    <w:p w:rsidR="008A5F86" w:rsidRPr="008A5F86" w:rsidRDefault="008A5F86" w:rsidP="008A5F86">
      <w:pPr>
        <w:spacing w:line="360" w:lineRule="auto"/>
        <w:jc w:val="both"/>
        <w:rPr>
          <w:rFonts w:ascii="Calibri" w:hAnsi="Calibri"/>
          <w:sz w:val="16"/>
        </w:rPr>
      </w:pP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173616">
        <w:rPr>
          <w:rFonts w:ascii="Calibri" w:hAnsi="Calibri"/>
          <w:bCs/>
        </w:rPr>
        <w:t xml:space="preserve">Watter woorde in ons Skrifgedeelte maak dat ons sonder twyfel kan sê dat </w:t>
      </w:r>
      <w:r>
        <w:rPr>
          <w:rFonts w:ascii="Calibri" w:hAnsi="Calibri"/>
          <w:bCs/>
        </w:rPr>
        <w:t>hier</w:t>
      </w:r>
      <w:r w:rsidRPr="00173616">
        <w:rPr>
          <w:rFonts w:ascii="Calibri" w:hAnsi="Calibri"/>
          <w:bCs/>
        </w:rPr>
        <w:t>die profesie in die volheid van die tyd sy vervulling gekry het in Jesus Christus? Vgl. Ps 143:2.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173616">
        <w:rPr>
          <w:rFonts w:ascii="Calibri" w:hAnsi="Calibri"/>
          <w:bCs/>
        </w:rPr>
        <w:t>Hoe bevestig die woorde van Handelinge 8:26-35 die vorige vraag se antwoord?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173616">
        <w:rPr>
          <w:rFonts w:ascii="Calibri" w:hAnsi="Calibri"/>
          <w:bCs/>
        </w:rPr>
        <w:t>Die Evangelies beskryf o</w:t>
      </w:r>
      <w:r>
        <w:rPr>
          <w:rFonts w:ascii="Calibri" w:hAnsi="Calibri"/>
          <w:bCs/>
        </w:rPr>
        <w:t>ns Here Jesus se kruisiging op ’</w:t>
      </w:r>
      <w:r w:rsidRPr="00173616">
        <w:rPr>
          <w:rFonts w:ascii="Calibri" w:hAnsi="Calibri"/>
          <w:bCs/>
        </w:rPr>
        <w:t xml:space="preserve">n </w:t>
      </w:r>
      <w:r>
        <w:rPr>
          <w:rFonts w:ascii="Calibri" w:hAnsi="Calibri"/>
          <w:bCs/>
        </w:rPr>
        <w:t xml:space="preserve">byna </w:t>
      </w:r>
      <w:r w:rsidRPr="00173616">
        <w:rPr>
          <w:rFonts w:ascii="Calibri" w:hAnsi="Calibri"/>
          <w:bCs/>
        </w:rPr>
        <w:t xml:space="preserve">kliniese wyse: </w:t>
      </w:r>
      <w:r w:rsidRPr="00173616">
        <w:rPr>
          <w:rFonts w:ascii="Calibri" w:hAnsi="Calibri"/>
        </w:rPr>
        <w:t xml:space="preserve">Matteus, Markus, Lukas </w:t>
      </w:r>
      <w:r w:rsidRPr="00173616">
        <w:rPr>
          <w:rFonts w:ascii="Calibri" w:hAnsi="Calibri"/>
          <w:bCs/>
          <w:iCs/>
        </w:rPr>
        <w:t>en</w:t>
      </w:r>
      <w:r w:rsidRPr="00173616">
        <w:rPr>
          <w:rFonts w:ascii="Calibri" w:hAnsi="Calibri"/>
          <w:i/>
        </w:rPr>
        <w:t xml:space="preserve"> </w:t>
      </w:r>
      <w:r w:rsidRPr="00173616">
        <w:rPr>
          <w:rFonts w:ascii="Calibri" w:hAnsi="Calibri"/>
        </w:rPr>
        <w:t>Johannes sê almal bloot dat Jesus gekruisig is</w:t>
      </w:r>
      <w:r>
        <w:rPr>
          <w:rFonts w:ascii="Calibri" w:hAnsi="Calibri"/>
        </w:rPr>
        <w:t xml:space="preserve">. Wat sê Jesaja 53 oor die geweldige lyding wat ons Here Jesus aan die kruis deurgegaan het? Vgl. Jes 52:14; 53:3-6. 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lastRenderedPageBreak/>
        <w:t>Watter geweldige onreg was daar in die Dienaar se lyding? Jes 53:8-9.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Die klem van Jesaja 53 is uiteindelik nie op hoe erg die Dienaar van die Here gely het nie, maar op dit wat sy lyding bewerkstellig het. Wat </w:t>
      </w:r>
      <w:r w:rsidR="00D35A3F">
        <w:rPr>
          <w:rFonts w:ascii="Calibri" w:hAnsi="Calibri"/>
        </w:rPr>
        <w:t>is</w:t>
      </w:r>
      <w:r>
        <w:rPr>
          <w:rFonts w:ascii="Calibri" w:hAnsi="Calibri"/>
        </w:rPr>
        <w:t xml:space="preserve"> dit? </w:t>
      </w:r>
      <w:r w:rsidR="00D35A3F">
        <w:rPr>
          <w:rFonts w:ascii="Calibri" w:hAnsi="Calibri"/>
        </w:rPr>
        <w:t>Lees</w:t>
      </w:r>
      <w:r>
        <w:rPr>
          <w:rFonts w:ascii="Calibri" w:hAnsi="Calibri"/>
        </w:rPr>
        <w:t xml:space="preserve"> weer Jes 53:4-6. 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 w:rsidRPr="00173616">
        <w:rPr>
          <w:rFonts w:ascii="Calibri" w:hAnsi="Calibri"/>
          <w:bCs/>
        </w:rPr>
        <w:t>Hoe sluit Jesaja 53 aan by die beklemtoning</w:t>
      </w:r>
      <w:r>
        <w:rPr>
          <w:rFonts w:ascii="Calibri" w:hAnsi="Calibri"/>
          <w:bCs/>
        </w:rPr>
        <w:t xml:space="preserve"> van Hebreërs 10 dat Christus sy</w:t>
      </w:r>
      <w:r w:rsidRPr="00173616">
        <w:rPr>
          <w:rFonts w:ascii="Calibri" w:hAnsi="Calibri"/>
          <w:bCs/>
        </w:rPr>
        <w:t xml:space="preserve"> liggaam gewilliglik vir ons sondes geoffer het? </w:t>
      </w:r>
      <w:r>
        <w:rPr>
          <w:rFonts w:ascii="Calibri" w:hAnsi="Calibri"/>
          <w:bCs/>
        </w:rPr>
        <w:t>Vgl. Jes 53:7.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8C6EF2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>Wat beteken dit dat die Dienaar sy lewe as “skuldoffer” gegee het? Vgl. Lev 5:1-6-7.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8C6EF2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>Wat het Christus se offer vir ons bewerkstellig? Vgl</w:t>
      </w:r>
      <w:r w:rsidR="00D35A3F">
        <w:rPr>
          <w:rFonts w:ascii="Calibri" w:hAnsi="Calibri"/>
        </w:rPr>
        <w:t>. Heb 10:19.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173616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>Op grond van Christus se éénmalige offer offer ons nie meer vandag nie. Watter offers word wel van ons verwag? Vgl. Heb 13:15-16; Fil 4:18; Rom 12:1.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902D8D" w:rsidRDefault="008A5F86" w:rsidP="008A5F86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</w:rPr>
      </w:pPr>
      <w:r w:rsidRPr="00902D8D">
        <w:rPr>
          <w:rFonts w:ascii="Calibri" w:hAnsi="Calibri" w:cs="Arial"/>
        </w:rPr>
        <w:t xml:space="preserve">Sê in een sin wat </w:t>
      </w:r>
      <w:r w:rsidR="00D35A3F">
        <w:rPr>
          <w:rFonts w:ascii="Calibri" w:hAnsi="Calibri" w:cs="Arial"/>
        </w:rPr>
        <w:t>vir jou uitstaan in Jesaja 53</w:t>
      </w:r>
      <w:r w:rsidRPr="00902D8D">
        <w:rPr>
          <w:rFonts w:ascii="Calibri" w:hAnsi="Calibri" w:cs="Arial"/>
        </w:rPr>
        <w:t>, en hoe jy dit gaan onthou / toepas.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Default="008A5F86" w:rsidP="008A5F8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:rsidR="008A5F86" w:rsidRPr="008A5F86" w:rsidRDefault="008A5F86" w:rsidP="008A5F86">
      <w:pPr>
        <w:spacing w:line="360" w:lineRule="auto"/>
        <w:jc w:val="both"/>
        <w:rPr>
          <w:rFonts w:ascii="Calibri" w:hAnsi="Calibri"/>
          <w:sz w:val="16"/>
          <w:szCs w:val="16"/>
          <w:u w:val="single"/>
        </w:rPr>
      </w:pPr>
    </w:p>
    <w:tbl>
      <w:tblPr>
        <w:tblStyle w:val="TableGrid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350"/>
      </w:tblGrid>
      <w:tr w:rsidR="008A5F86" w:rsidTr="008A5F86">
        <w:tc>
          <w:tcPr>
            <w:tcW w:w="9350" w:type="dxa"/>
            <w:shd w:val="pct5" w:color="auto" w:fill="auto"/>
          </w:tcPr>
          <w:p w:rsidR="008A5F86" w:rsidRDefault="008A5F86" w:rsidP="008A5F86">
            <w:pPr>
              <w:spacing w:line="360" w:lineRule="auto"/>
              <w:jc w:val="both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u w:val="single"/>
              </w:rPr>
              <w:t>Riglyne vir voorbidding</w:t>
            </w:r>
          </w:p>
          <w:p w:rsidR="008A5F86" w:rsidRDefault="008A5F86" w:rsidP="008A5F86">
            <w:pPr>
              <w:numPr>
                <w:ilvl w:val="0"/>
                <w:numId w:val="1"/>
              </w:numPr>
              <w:tabs>
                <w:tab w:val="clear" w:pos="720"/>
                <w:tab w:val="num" w:pos="517"/>
              </w:tabs>
              <w:spacing w:line="360" w:lineRule="auto"/>
              <w:ind w:left="517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Dank Christus vir sy bereidwilligheid om mens te word en namens ons te ly vir ons sonde.</w:t>
            </w:r>
          </w:p>
          <w:p w:rsidR="008A5F86" w:rsidRPr="008A5F86" w:rsidRDefault="008A5F86" w:rsidP="008A5F86">
            <w:pPr>
              <w:numPr>
                <w:ilvl w:val="0"/>
                <w:numId w:val="1"/>
              </w:numPr>
              <w:tabs>
                <w:tab w:val="clear" w:pos="720"/>
                <w:tab w:val="num" w:pos="517"/>
              </w:tabs>
              <w:spacing w:line="360" w:lineRule="auto"/>
              <w:ind w:left="517"/>
              <w:jc w:val="both"/>
              <w:rPr>
                <w:rFonts w:ascii="Calibri" w:hAnsi="Calibri" w:cs="Arial"/>
              </w:rPr>
            </w:pPr>
            <w:r w:rsidRPr="008A5F86">
              <w:rPr>
                <w:rFonts w:ascii="Calibri" w:hAnsi="Calibri" w:cs="Arial"/>
              </w:rPr>
              <w:t xml:space="preserve">Bid dat die Heilige Gees ons daartoe sal lei om onsself al hoe meer as ’n lewende en </w:t>
            </w:r>
            <w:r w:rsidRPr="008A5F86">
              <w:rPr>
                <w:rFonts w:ascii="Calibri" w:hAnsi="Calibri" w:cs="Arial"/>
              </w:rPr>
              <w:lastRenderedPageBreak/>
              <w:t xml:space="preserve">heilige offer aan God te gee. </w:t>
            </w:r>
          </w:p>
        </w:tc>
      </w:tr>
    </w:tbl>
    <w:p w:rsidR="008A5F86" w:rsidRPr="008A5F86" w:rsidRDefault="008A5F86" w:rsidP="008A5F86">
      <w:pPr>
        <w:spacing w:line="360" w:lineRule="auto"/>
        <w:jc w:val="both"/>
        <w:rPr>
          <w:rFonts w:ascii="Calibri" w:hAnsi="Calibri"/>
          <w:sz w:val="2"/>
          <w:szCs w:val="16"/>
          <w:u w:val="single"/>
        </w:rPr>
      </w:pPr>
    </w:p>
    <w:sectPr w:rsidR="008A5F86" w:rsidRPr="008A5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72EF"/>
    <w:multiLevelType w:val="hybridMultilevel"/>
    <w:tmpl w:val="9F6C8436"/>
    <w:lvl w:ilvl="0" w:tplc="043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51255B"/>
    <w:multiLevelType w:val="hybridMultilevel"/>
    <w:tmpl w:val="42924D20"/>
    <w:lvl w:ilvl="0" w:tplc="043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3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B67B08"/>
    <w:multiLevelType w:val="multilevel"/>
    <w:tmpl w:val="483EFBD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86"/>
    <w:rsid w:val="000E6C76"/>
    <w:rsid w:val="00103AE0"/>
    <w:rsid w:val="0018583E"/>
    <w:rsid w:val="002D46E5"/>
    <w:rsid w:val="00335AEA"/>
    <w:rsid w:val="003B0B1E"/>
    <w:rsid w:val="003F61EE"/>
    <w:rsid w:val="00403545"/>
    <w:rsid w:val="00502ABC"/>
    <w:rsid w:val="005360FD"/>
    <w:rsid w:val="005F341D"/>
    <w:rsid w:val="00626F5F"/>
    <w:rsid w:val="00735361"/>
    <w:rsid w:val="008725B1"/>
    <w:rsid w:val="008A5F86"/>
    <w:rsid w:val="008B60D3"/>
    <w:rsid w:val="008D0F24"/>
    <w:rsid w:val="00950431"/>
    <w:rsid w:val="00A10832"/>
    <w:rsid w:val="00A458A1"/>
    <w:rsid w:val="00B27C55"/>
    <w:rsid w:val="00B86B8E"/>
    <w:rsid w:val="00B90D11"/>
    <w:rsid w:val="00CD4156"/>
    <w:rsid w:val="00D35A3F"/>
    <w:rsid w:val="00E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86"/>
    <w:pPr>
      <w:spacing w:after="0" w:line="276" w:lineRule="auto"/>
    </w:pPr>
    <w:rPr>
      <w:rFonts w:ascii="Times New Roman" w:eastAsia="Calibri" w:hAnsi="Times New Roman" w:cs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86"/>
    <w:pPr>
      <w:spacing w:after="0" w:line="276" w:lineRule="auto"/>
    </w:pPr>
    <w:rPr>
      <w:rFonts w:ascii="Times New Roman" w:eastAsia="Calibri" w:hAnsi="Times New Roman" w:cs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Coetsee</dc:creator>
  <cp:lastModifiedBy>Wilna Myburgh</cp:lastModifiedBy>
  <cp:revision>2</cp:revision>
  <dcterms:created xsi:type="dcterms:W3CDTF">2016-03-23T10:43:00Z</dcterms:created>
  <dcterms:modified xsi:type="dcterms:W3CDTF">2016-03-23T10:43:00Z</dcterms:modified>
</cp:coreProperties>
</file>